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B9B" w:rsidRDefault="008B5B9B" w:rsidP="007429FC">
      <w:pPr>
        <w:pStyle w:val="KeinLeerraum"/>
        <w:rPr>
          <w:b/>
          <w:color w:val="FF0000"/>
          <w:sz w:val="80"/>
          <w:szCs w:val="80"/>
        </w:rPr>
      </w:pPr>
      <w:bookmarkStart w:id="0" w:name="_GoBack"/>
      <w:bookmarkEnd w:id="0"/>
    </w:p>
    <w:p w:rsidR="008B5B9B" w:rsidRDefault="007429FC" w:rsidP="007429FC">
      <w:pPr>
        <w:pStyle w:val="KeinLeerraum"/>
        <w:rPr>
          <w:b/>
          <w:color w:val="FF0000"/>
          <w:sz w:val="80"/>
          <w:szCs w:val="80"/>
        </w:rPr>
      </w:pPr>
      <w:r w:rsidRPr="00CB7408">
        <w:rPr>
          <w:b/>
          <w:color w:val="FF0000"/>
          <w:sz w:val="80"/>
          <w:szCs w:val="80"/>
        </w:rPr>
        <w:t xml:space="preserve">Lesung im </w:t>
      </w:r>
      <w:r w:rsidR="008B5B9B">
        <w:rPr>
          <w:b/>
          <w:color w:val="FF0000"/>
          <w:sz w:val="80"/>
          <w:szCs w:val="80"/>
        </w:rPr>
        <w:t>Stübchen des</w:t>
      </w:r>
    </w:p>
    <w:p w:rsidR="00D303DD" w:rsidRPr="00CB7408" w:rsidRDefault="007429FC" w:rsidP="007429FC">
      <w:pPr>
        <w:pStyle w:val="KeinLeerraum"/>
        <w:rPr>
          <w:b/>
          <w:color w:val="FF0000"/>
          <w:sz w:val="80"/>
          <w:szCs w:val="80"/>
        </w:rPr>
      </w:pPr>
      <w:r w:rsidRPr="00CB7408">
        <w:rPr>
          <w:b/>
          <w:color w:val="FF0000"/>
          <w:sz w:val="80"/>
          <w:szCs w:val="80"/>
        </w:rPr>
        <w:t>Lebenshilfe-Bistro</w:t>
      </w:r>
      <w:r w:rsidR="00B1436D">
        <w:rPr>
          <w:b/>
          <w:color w:val="FF0000"/>
          <w:sz w:val="80"/>
          <w:szCs w:val="80"/>
        </w:rPr>
        <w:t>s</w:t>
      </w:r>
    </w:p>
    <w:p w:rsidR="007429FC" w:rsidRDefault="007429FC" w:rsidP="007429FC">
      <w:pPr>
        <w:pStyle w:val="KeinLeerraum"/>
        <w:rPr>
          <w:b/>
          <w:sz w:val="40"/>
          <w:szCs w:val="40"/>
        </w:rPr>
      </w:pPr>
    </w:p>
    <w:p w:rsidR="006D3E03" w:rsidRPr="00CB7408" w:rsidRDefault="006D3E03" w:rsidP="008B5B9B">
      <w:pPr>
        <w:pStyle w:val="KeinLeerraum"/>
        <w:jc w:val="center"/>
        <w:rPr>
          <w:b/>
          <w:color w:val="4472C4" w:themeColor="accent5"/>
          <w:sz w:val="80"/>
          <w:szCs w:val="80"/>
        </w:rPr>
      </w:pPr>
      <w:r w:rsidRPr="00CB7408">
        <w:rPr>
          <w:b/>
          <w:color w:val="4472C4" w:themeColor="accent5"/>
          <w:sz w:val="80"/>
          <w:szCs w:val="80"/>
        </w:rPr>
        <w:t>23. 2. 2024   16:00</w:t>
      </w:r>
    </w:p>
    <w:p w:rsidR="008B5B9B" w:rsidRDefault="008B5B9B" w:rsidP="007429FC">
      <w:pPr>
        <w:pStyle w:val="KeinLeerraum"/>
        <w:rPr>
          <w:b/>
          <w:sz w:val="40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231775</wp:posOffset>
            </wp:positionV>
            <wp:extent cx="2426335" cy="3261360"/>
            <wp:effectExtent l="0" t="0" r="0" b="0"/>
            <wp:wrapTight wrapText="bothSides">
              <wp:wrapPolygon edited="0">
                <wp:start x="0" y="0"/>
                <wp:lineTo x="0" y="21449"/>
                <wp:lineTo x="21368" y="21449"/>
                <wp:lineTo x="21368" y="0"/>
                <wp:lineTo x="0" y="0"/>
              </wp:wrapPolygon>
            </wp:wrapTight>
            <wp:docPr id="1" name="Grafik 1" descr="C:\Users\jansena\AppData\Local\Microsoft\Windows\INetCache\Content.Word\Märchen aus der Zukunft Cover TEST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sena\AppData\Local\Microsoft\Windows\INetCache\Content.Word\Märchen aus der Zukunft Cover TEST 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79" t="6716" r="5281" b="19597"/>
                    <a:stretch/>
                  </pic:blipFill>
                  <pic:spPr bwMode="auto">
                    <a:xfrm>
                      <a:off x="0" y="0"/>
                      <a:ext cx="2426335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9FC" w:rsidRDefault="007429FC" w:rsidP="007429FC">
      <w:pPr>
        <w:pStyle w:val="KeinLeerraum"/>
        <w:rPr>
          <w:b/>
          <w:sz w:val="40"/>
          <w:szCs w:val="40"/>
        </w:rPr>
      </w:pPr>
    </w:p>
    <w:p w:rsidR="006D3E03" w:rsidRPr="00CB7408" w:rsidRDefault="007429FC" w:rsidP="007429FC">
      <w:pPr>
        <w:pStyle w:val="KeinLeerraum"/>
        <w:rPr>
          <w:sz w:val="60"/>
          <w:szCs w:val="60"/>
        </w:rPr>
      </w:pPr>
      <w:r w:rsidRPr="00CB7408">
        <w:rPr>
          <w:sz w:val="60"/>
          <w:szCs w:val="60"/>
        </w:rPr>
        <w:t xml:space="preserve">Der Wetzlarer Autor </w:t>
      </w:r>
    </w:p>
    <w:p w:rsidR="007429FC" w:rsidRPr="00CB7408" w:rsidRDefault="007429FC" w:rsidP="007429FC">
      <w:pPr>
        <w:pStyle w:val="KeinLeerraum"/>
        <w:rPr>
          <w:sz w:val="60"/>
          <w:szCs w:val="60"/>
        </w:rPr>
      </w:pPr>
      <w:r w:rsidRPr="00CB7408">
        <w:rPr>
          <w:sz w:val="60"/>
          <w:szCs w:val="60"/>
        </w:rPr>
        <w:t>Michael Krause-Blassl</w:t>
      </w:r>
    </w:p>
    <w:p w:rsidR="007429FC" w:rsidRPr="00CB7408" w:rsidRDefault="007429FC" w:rsidP="007429FC">
      <w:pPr>
        <w:pStyle w:val="KeinLeerraum"/>
        <w:rPr>
          <w:sz w:val="60"/>
          <w:szCs w:val="60"/>
        </w:rPr>
      </w:pPr>
      <w:r w:rsidRPr="00CB7408">
        <w:rPr>
          <w:sz w:val="60"/>
          <w:szCs w:val="60"/>
        </w:rPr>
        <w:t>liest aus seinen Märchen.</w:t>
      </w:r>
    </w:p>
    <w:p w:rsidR="00CB7408" w:rsidRDefault="00CB7408" w:rsidP="007429FC">
      <w:pPr>
        <w:pStyle w:val="KeinLeerraum"/>
        <w:rPr>
          <w:sz w:val="72"/>
          <w:szCs w:val="72"/>
        </w:rPr>
      </w:pPr>
    </w:p>
    <w:p w:rsidR="007429FC" w:rsidRPr="00CB7408" w:rsidRDefault="007429FC" w:rsidP="007429FC">
      <w:pPr>
        <w:pStyle w:val="KeinLeerraum"/>
        <w:rPr>
          <w:sz w:val="60"/>
          <w:szCs w:val="60"/>
        </w:rPr>
      </w:pPr>
      <w:r w:rsidRPr="00CB7408">
        <w:rPr>
          <w:sz w:val="60"/>
          <w:szCs w:val="60"/>
        </w:rPr>
        <w:t>Geeignet für Menschen ab 8 Jahren.</w:t>
      </w:r>
    </w:p>
    <w:p w:rsidR="006D3E03" w:rsidRDefault="006D3E03" w:rsidP="007429FC">
      <w:pPr>
        <w:pStyle w:val="KeinLeerraum"/>
        <w:rPr>
          <w:sz w:val="40"/>
          <w:szCs w:val="40"/>
        </w:rPr>
      </w:pPr>
    </w:p>
    <w:p w:rsidR="008B5B9B" w:rsidRDefault="008B5B9B" w:rsidP="007429FC">
      <w:pPr>
        <w:pStyle w:val="KeinLeerraum"/>
        <w:rPr>
          <w:sz w:val="60"/>
          <w:szCs w:val="60"/>
        </w:rPr>
      </w:pPr>
      <w:r>
        <w:rPr>
          <w:sz w:val="60"/>
          <w:szCs w:val="60"/>
        </w:rPr>
        <w:t>Mit Waffeln und Kakao nur 5€!</w:t>
      </w:r>
    </w:p>
    <w:p w:rsidR="008B5B9B" w:rsidRPr="008B5B9B" w:rsidRDefault="008B5B9B" w:rsidP="008B5B9B"/>
    <w:p w:rsidR="008B5B9B" w:rsidRPr="008B5B9B" w:rsidRDefault="008B5B9B" w:rsidP="008B5B9B"/>
    <w:p w:rsidR="006D3E03" w:rsidRPr="008B5B9B" w:rsidRDefault="008B5B9B" w:rsidP="008B5B9B">
      <w:pPr>
        <w:rPr>
          <w:rFonts w:cstheme="minorHAnsi"/>
          <w:sz w:val="60"/>
          <w:szCs w:val="60"/>
        </w:rPr>
      </w:pPr>
      <w:r w:rsidRPr="008B5B9B">
        <w:rPr>
          <w:rFonts w:cstheme="minorHAnsi"/>
          <w:sz w:val="60"/>
          <w:szCs w:val="60"/>
        </w:rPr>
        <w:t>Anmeldung unter 06441 449962</w:t>
      </w:r>
    </w:p>
    <w:sectPr w:rsidR="006D3E03" w:rsidRPr="008B5B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FC"/>
    <w:rsid w:val="006D3E03"/>
    <w:rsid w:val="006F4FE9"/>
    <w:rsid w:val="007429FC"/>
    <w:rsid w:val="008B5B9B"/>
    <w:rsid w:val="00B1436D"/>
    <w:rsid w:val="00CB7408"/>
    <w:rsid w:val="00D303DD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5CDF3-75A5-4FE7-8035-B3DE7F93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429F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2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D70C-9448-43E0-8FDC-1D694EB9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Becker, Markus</cp:lastModifiedBy>
  <cp:revision>2</cp:revision>
  <cp:lastPrinted>2024-02-07T11:30:00Z</cp:lastPrinted>
  <dcterms:created xsi:type="dcterms:W3CDTF">2024-02-09T07:37:00Z</dcterms:created>
  <dcterms:modified xsi:type="dcterms:W3CDTF">2024-02-09T07:37:00Z</dcterms:modified>
</cp:coreProperties>
</file>